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Inaugurazione</w:t>
      </w:r>
    </w:p>
    <w:p>
      <w:pPr>
        <w:pStyle w:val="Corpo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Venerd</w:t>
      </w:r>
      <w:r>
        <w:rPr>
          <w:sz w:val="30"/>
          <w:szCs w:val="30"/>
          <w:rtl w:val="0"/>
          <w:lang w:val="it-IT"/>
        </w:rPr>
        <w:t xml:space="preserve">ì </w:t>
      </w:r>
      <w:r>
        <w:rPr>
          <w:sz w:val="30"/>
          <w:szCs w:val="30"/>
          <w:rtl w:val="0"/>
          <w:lang w:val="it-IT"/>
        </w:rPr>
        <w:t>01 Febbraio 2022 dalle ore 15.00 alle 19.00</w:t>
      </w:r>
    </w:p>
    <w:p>
      <w:pPr>
        <w:pStyle w:val="Corpo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In esposizione fino a gioved</w:t>
      </w:r>
      <w:r>
        <w:rPr>
          <w:sz w:val="30"/>
          <w:szCs w:val="30"/>
          <w:rtl w:val="0"/>
          <w:lang w:val="it-IT"/>
        </w:rPr>
        <w:t xml:space="preserve">ì </w:t>
      </w:r>
      <w:r>
        <w:rPr>
          <w:sz w:val="30"/>
          <w:szCs w:val="30"/>
          <w:rtl w:val="0"/>
          <w:lang w:val="it-IT"/>
        </w:rPr>
        <w:t>15 Febbraio</w:t>
      </w:r>
    </w:p>
    <w:p>
      <w:pPr>
        <w:pStyle w:val="Corpo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Orario: dal luned</w:t>
      </w:r>
      <w:r>
        <w:rPr>
          <w:sz w:val="30"/>
          <w:szCs w:val="30"/>
          <w:rtl w:val="0"/>
          <w:lang w:val="it-IT"/>
        </w:rPr>
        <w:t xml:space="preserve">ì </w:t>
      </w:r>
      <w:r>
        <w:rPr>
          <w:sz w:val="30"/>
          <w:szCs w:val="30"/>
          <w:rtl w:val="0"/>
          <w:lang w:val="it-IT"/>
        </w:rPr>
        <w:t>al venerd</w:t>
      </w:r>
      <w:r>
        <w:rPr>
          <w:sz w:val="30"/>
          <w:szCs w:val="30"/>
          <w:rtl w:val="0"/>
          <w:lang w:val="it-IT"/>
        </w:rPr>
        <w:t xml:space="preserve">ì </w:t>
      </w:r>
      <w:r>
        <w:rPr>
          <w:sz w:val="30"/>
          <w:szCs w:val="30"/>
          <w:rtl w:val="0"/>
          <w:lang w:val="it-IT"/>
        </w:rPr>
        <w:t>ore 15 - 19</w:t>
      </w:r>
    </w:p>
    <w:p>
      <w:pPr>
        <w:pStyle w:val="Corpo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(Escluso sabato e domenica)</w:t>
      </w:r>
    </w:p>
    <w:p>
      <w:pPr>
        <w:pStyle w:val="Corpo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 xml:space="preserve">Evento privato, </w:t>
      </w:r>
    </w:p>
    <w:p>
      <w:pPr>
        <w:pStyle w:val="Corpo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ingresso solo su appuntamento</w:t>
      </w:r>
    </w:p>
    <w:p>
      <w:pPr>
        <w:pStyle w:val="Corpo"/>
      </w:pPr>
      <w:r>
        <w:rPr>
          <w:sz w:val="30"/>
          <w:szCs w:val="3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-157390</wp:posOffset>
            </wp:positionH>
            <wp:positionV relativeFrom="line">
              <wp:posOffset>346346</wp:posOffset>
            </wp:positionV>
            <wp:extent cx="6120057" cy="3650434"/>
            <wp:effectExtent l="0" t="0" r="0" b="0"/>
            <wp:wrapTopAndBottom distT="152400" distB="15240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6504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